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1C" w:rsidRPr="00537EDC" w:rsidRDefault="0094161C">
      <w:bookmarkStart w:id="0" w:name="_GoBack"/>
      <w:bookmarkEnd w:id="0"/>
    </w:p>
    <w:p w:rsidR="00537EDC" w:rsidRPr="00537EDC" w:rsidRDefault="00537EDC"/>
    <w:p w:rsidR="00537EDC" w:rsidRPr="00537EDC" w:rsidRDefault="00537EDC" w:rsidP="0053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E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7EDC" w:rsidRPr="00537EDC" w:rsidRDefault="00537EDC" w:rsidP="0053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EDC">
        <w:rPr>
          <w:rFonts w:ascii="Times New Roman" w:eastAsia="Times New Roman" w:hAnsi="Times New Roman" w:cs="Times New Roman"/>
          <w:sz w:val="72"/>
          <w:szCs w:val="72"/>
          <w:u w:val="single"/>
        </w:rPr>
        <w:t>Domestic Violence Fact 2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64"/>
        <w:gridCol w:w="664"/>
        <w:gridCol w:w="664"/>
        <w:gridCol w:w="664"/>
        <w:gridCol w:w="664"/>
        <w:gridCol w:w="664"/>
        <w:gridCol w:w="664"/>
        <w:gridCol w:w="664"/>
        <w:gridCol w:w="1118"/>
      </w:tblGrid>
      <w:tr w:rsidR="00537EDC" w:rsidRPr="00537EDC" w:rsidTr="00537E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EDC" w:rsidRPr="00537EDC" w:rsidRDefault="00537EDC" w:rsidP="0053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537ED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EDC" w:rsidRPr="00537EDC" w:rsidRDefault="00537EDC" w:rsidP="0053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37ED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EDC" w:rsidRPr="00537EDC" w:rsidRDefault="00537EDC" w:rsidP="0053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37ED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EDC" w:rsidRPr="00537EDC" w:rsidRDefault="00537EDC" w:rsidP="0053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37ED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EDC" w:rsidRPr="00537EDC" w:rsidRDefault="00537EDC" w:rsidP="0053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537ED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EDC" w:rsidRPr="00537EDC" w:rsidRDefault="00537EDC" w:rsidP="0053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537ED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EDC" w:rsidRPr="00537EDC" w:rsidRDefault="00537EDC" w:rsidP="0053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537ED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EDC" w:rsidRPr="00537EDC" w:rsidRDefault="00537EDC" w:rsidP="0053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537ED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EDC" w:rsidRPr="00537EDC" w:rsidRDefault="00537EDC" w:rsidP="0053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537ED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7EDC" w:rsidRPr="00537EDC" w:rsidRDefault="00537EDC" w:rsidP="0053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537EDC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10</w:t>
              </w:r>
            </w:hyperlink>
          </w:p>
        </w:tc>
      </w:tr>
    </w:tbl>
    <w:p w:rsidR="00537EDC" w:rsidRPr="00537EDC" w:rsidRDefault="00537EDC" w:rsidP="0053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EDC">
        <w:rPr>
          <w:rFonts w:ascii="Times New Roman" w:eastAsia="Times New Roman" w:hAnsi="Times New Roman" w:cs="Times New Roman"/>
          <w:sz w:val="24"/>
          <w:szCs w:val="24"/>
        </w:rPr>
        <w:t xml:space="preserve">Women who report violence in the home to the police substantially reduce their risk of being abused again. </w:t>
      </w:r>
    </w:p>
    <w:p w:rsidR="00537EDC" w:rsidRPr="00537EDC" w:rsidRDefault="00537EDC" w:rsidP="0053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EDC">
        <w:rPr>
          <w:rFonts w:ascii="Times New Roman" w:eastAsia="Times New Roman" w:hAnsi="Times New Roman" w:cs="Times New Roman"/>
          <w:sz w:val="24"/>
          <w:szCs w:val="24"/>
        </w:rPr>
        <w:t>Half the female victims of spousal abuse never report the assaults.</w:t>
      </w:r>
    </w:p>
    <w:p w:rsidR="00537EDC" w:rsidRPr="00537EDC" w:rsidRDefault="00537EDC" w:rsidP="0053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EDC">
        <w:rPr>
          <w:rFonts w:ascii="Times New Roman" w:eastAsia="Times New Roman" w:hAnsi="Times New Roman" w:cs="Times New Roman"/>
          <w:sz w:val="24"/>
          <w:szCs w:val="24"/>
        </w:rPr>
        <w:t xml:space="preserve">From 1978 to 1982 at </w:t>
      </w:r>
      <w:proofErr w:type="spellStart"/>
      <w:r w:rsidRPr="00537EDC">
        <w:rPr>
          <w:rFonts w:ascii="Times New Roman" w:eastAsia="Times New Roman" w:hAnsi="Times New Roman" w:cs="Times New Roman"/>
          <w:sz w:val="24"/>
          <w:szCs w:val="24"/>
        </w:rPr>
        <w:t>lease</w:t>
      </w:r>
      <w:proofErr w:type="spellEnd"/>
      <w:r w:rsidRPr="00537EDC">
        <w:rPr>
          <w:rFonts w:ascii="Times New Roman" w:eastAsia="Times New Roman" w:hAnsi="Times New Roman" w:cs="Times New Roman"/>
          <w:sz w:val="24"/>
          <w:szCs w:val="24"/>
        </w:rPr>
        <w:t xml:space="preserve"> once a year 2.1 million women were victims of domestic violence. </w:t>
      </w:r>
    </w:p>
    <w:p w:rsidR="00537EDC" w:rsidRPr="00537EDC" w:rsidRDefault="00537EDC" w:rsidP="0053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EDC">
        <w:rPr>
          <w:rFonts w:ascii="Times New Roman" w:eastAsia="Times New Roman" w:hAnsi="Times New Roman" w:cs="Times New Roman"/>
          <w:sz w:val="24"/>
          <w:szCs w:val="24"/>
        </w:rPr>
        <w:t xml:space="preserve">Thirty-two percent of these women were abused again in six months. </w:t>
      </w:r>
    </w:p>
    <w:p w:rsidR="00537EDC" w:rsidRPr="00537EDC" w:rsidRDefault="00537EDC" w:rsidP="0053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EDC">
        <w:rPr>
          <w:rFonts w:ascii="Times New Roman" w:eastAsia="Times New Roman" w:hAnsi="Times New Roman" w:cs="Times New Roman"/>
          <w:sz w:val="24"/>
          <w:szCs w:val="24"/>
        </w:rPr>
        <w:t>Forty-eight percent of women abused failed to notify the police.</w:t>
      </w:r>
      <w:r w:rsidRPr="00537EDC">
        <w:rPr>
          <w:rFonts w:ascii="Times New Roman" w:eastAsia="Times New Roman" w:hAnsi="Times New Roman" w:cs="Times New Roman"/>
          <w:sz w:val="24"/>
          <w:szCs w:val="24"/>
        </w:rPr>
        <w:br/>
        <w:t xml:space="preserve">Forty-one percent of the women who failed to notify the police were assaulted again within six months. Forty-nine percent of these women considered the assault a private matter. </w:t>
      </w:r>
      <w:proofErr w:type="gramStart"/>
      <w:r w:rsidRPr="00537EDC">
        <w:rPr>
          <w:rFonts w:ascii="Times New Roman" w:eastAsia="Times New Roman" w:hAnsi="Times New Roman" w:cs="Times New Roman"/>
          <w:sz w:val="24"/>
          <w:szCs w:val="24"/>
        </w:rPr>
        <w:t>Twelve percent of the non-reporters fear future violence if they reported the assault.</w:t>
      </w:r>
      <w:proofErr w:type="gramEnd"/>
      <w:r w:rsidRPr="00537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EDC" w:rsidRPr="00537EDC" w:rsidRDefault="00537EDC" w:rsidP="0053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EDC">
        <w:rPr>
          <w:rFonts w:ascii="Times New Roman" w:eastAsia="Times New Roman" w:hAnsi="Times New Roman" w:cs="Times New Roman"/>
          <w:sz w:val="24"/>
          <w:szCs w:val="24"/>
        </w:rPr>
        <w:t>When women did notify the police only 19 percent were abused again in six months.</w:t>
      </w:r>
      <w:proofErr w:type="gramEnd"/>
      <w:r w:rsidRPr="00537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EDC" w:rsidRPr="00537EDC" w:rsidRDefault="00537EDC" w:rsidP="0053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EDC">
        <w:rPr>
          <w:rFonts w:ascii="Times New Roman" w:eastAsia="Times New Roman" w:hAnsi="Times New Roman" w:cs="Times New Roman"/>
          <w:sz w:val="24"/>
          <w:szCs w:val="24"/>
        </w:rPr>
        <w:t xml:space="preserve">One third of the women reporting domestic violence were victims of rape, robbery, and aggravated assault. Two-thirds of the women reporting domestic violence were victims of simple assaults, with 42% of these simple assaults resulting in bodily harm. </w:t>
      </w:r>
    </w:p>
    <w:p w:rsidR="00537EDC" w:rsidRPr="00537EDC" w:rsidRDefault="00537EDC" w:rsidP="0053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EDC">
        <w:rPr>
          <w:rFonts w:ascii="Times New Roman" w:eastAsia="Times New Roman" w:hAnsi="Times New Roman" w:cs="Times New Roman"/>
          <w:sz w:val="24"/>
          <w:szCs w:val="24"/>
        </w:rPr>
        <w:t xml:space="preserve">In 1986 the state of Connecticut had laws on the books making arrest mandatory where domestic violence was suspected regardless of whether the purported victim is willing to sign a complaint. </w:t>
      </w:r>
    </w:p>
    <w:p w:rsidR="00537EDC" w:rsidRPr="00537EDC" w:rsidRDefault="00537EDC" w:rsidP="0053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EDC">
        <w:rPr>
          <w:rFonts w:ascii="Times New Roman" w:eastAsia="Times New Roman" w:hAnsi="Times New Roman" w:cs="Times New Roman"/>
          <w:sz w:val="24"/>
          <w:szCs w:val="24"/>
        </w:rPr>
        <w:t xml:space="preserve">The National Coalition </w:t>
      </w:r>
      <w:proofErr w:type="gramStart"/>
      <w:r w:rsidRPr="00537EDC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gramEnd"/>
      <w:r w:rsidRPr="00537EDC">
        <w:rPr>
          <w:rFonts w:ascii="Times New Roman" w:eastAsia="Times New Roman" w:hAnsi="Times New Roman" w:cs="Times New Roman"/>
          <w:sz w:val="24"/>
          <w:szCs w:val="24"/>
        </w:rPr>
        <w:t xml:space="preserve"> Domestic Violence believes 1 in 10 rape cases are reported and 1 in 100 domestic violence cases are reported. Women are unwilling to report abuse to anyone. </w:t>
      </w:r>
    </w:p>
    <w:p w:rsidR="00537EDC" w:rsidRPr="00537EDC" w:rsidRDefault="00537EDC" w:rsidP="0053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EDC">
        <w:rPr>
          <w:rFonts w:ascii="Times New Roman" w:eastAsia="Times New Roman" w:hAnsi="Times New Roman" w:cs="Times New Roman"/>
          <w:sz w:val="24"/>
          <w:szCs w:val="24"/>
        </w:rPr>
        <w:t xml:space="preserve">The Justice Department defined domestic violence as any rape, robbery, aggravated assault or simple assault committed against a married, divorced, or separated woman by a relative or person she knows well. </w:t>
      </w:r>
    </w:p>
    <w:p w:rsidR="00537EDC" w:rsidRPr="00537EDC" w:rsidRDefault="00537EDC" w:rsidP="0053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EDC">
        <w:rPr>
          <w:rFonts w:ascii="Times New Roman" w:eastAsia="Times New Roman" w:hAnsi="Times New Roman" w:cs="Times New Roman"/>
          <w:sz w:val="24"/>
          <w:szCs w:val="24"/>
        </w:rPr>
        <w:t>Source</w:t>
      </w:r>
      <w:proofErr w:type="gramStart"/>
      <w:r w:rsidRPr="00537ED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37EDC">
        <w:rPr>
          <w:rFonts w:ascii="Times New Roman" w:eastAsia="Times New Roman" w:hAnsi="Times New Roman" w:cs="Times New Roman"/>
          <w:sz w:val="24"/>
          <w:szCs w:val="24"/>
        </w:rPr>
        <w:br/>
        <w:t>Information from National Crime Survey</w:t>
      </w:r>
      <w:r w:rsidRPr="00537EDC">
        <w:rPr>
          <w:rFonts w:ascii="Times New Roman" w:eastAsia="Times New Roman" w:hAnsi="Times New Roman" w:cs="Times New Roman"/>
          <w:sz w:val="24"/>
          <w:szCs w:val="24"/>
        </w:rPr>
        <w:br/>
        <w:t>Study of 128,000 people chosen randomly through 50 states</w:t>
      </w:r>
      <w:r w:rsidRPr="00537EDC">
        <w:rPr>
          <w:rFonts w:ascii="Times New Roman" w:eastAsia="Times New Roman" w:hAnsi="Times New Roman" w:cs="Times New Roman"/>
          <w:sz w:val="24"/>
          <w:szCs w:val="24"/>
        </w:rPr>
        <w:br/>
        <w:t>Justice Department</w:t>
      </w:r>
    </w:p>
    <w:p w:rsidR="00537EDC" w:rsidRPr="00537EDC" w:rsidRDefault="00537EDC"/>
    <w:sectPr w:rsidR="00537EDC" w:rsidRPr="0053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C"/>
    <w:rsid w:val="00537EDC"/>
    <w:rsid w:val="009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7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7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website%20information\backups%20to%20websites%205%203%202018\new%20websites\WebsiteBackup2\public_html\nisv\old-site\fact4.htm" TargetMode="External"/><Relationship Id="rId13" Type="http://schemas.openxmlformats.org/officeDocument/2006/relationships/hyperlink" Target="file:///H:\website%20information\backups%20to%20websites%205%203%202018\new%20websites\WebsiteBackup2\public_html\nisv\old-site\fact9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\website%20information\backups%20to%20websites%205%203%202018\new%20websites\WebsiteBackup2\public_html\nisv\old-site\fact3.htm" TargetMode="External"/><Relationship Id="rId12" Type="http://schemas.openxmlformats.org/officeDocument/2006/relationships/hyperlink" Target="file:///H:\website%20information\backups%20to%20websites%205%203%202018\new%20websites\WebsiteBackup2\public_html\nisv\old-site\fact8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H:\website%20information\backups%20to%20websites%205%203%202018\new%20websites\WebsiteBackup2\public_html\nisv\old-site\fact2.htm" TargetMode="External"/><Relationship Id="rId11" Type="http://schemas.openxmlformats.org/officeDocument/2006/relationships/hyperlink" Target="file:///H:\website%20information\backups%20to%20websites%205%203%202018\new%20websites\WebsiteBackup2\public_html\nisv\old-site\fact7.htm" TargetMode="External"/><Relationship Id="rId5" Type="http://schemas.openxmlformats.org/officeDocument/2006/relationships/hyperlink" Target="file:///H:\website%20information\backups%20to%20websites%205%203%202018\new%20websites\WebsiteBackup2\public_html\nisv\old-site\fact1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H:\website%20information\backups%20to%20websites%205%203%202018\new%20websites\WebsiteBackup2\public_html\nisv\old-site\fact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website%20information\backups%20to%20websites%205%203%202018\new%20websites\WebsiteBackup2\public_html\nisv\old-site\fact5.htm" TargetMode="External"/><Relationship Id="rId14" Type="http://schemas.openxmlformats.org/officeDocument/2006/relationships/hyperlink" Target="file:///H:\website%20information\backups%20to%20websites%205%203%202018\new%20websites\WebsiteBackup2\public_html\nisv\old-site\fact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2020-12-31T14:38:00Z</dcterms:created>
  <dcterms:modified xsi:type="dcterms:W3CDTF">2020-12-31T14:39:00Z</dcterms:modified>
</cp:coreProperties>
</file>